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C1C19D" w14:textId="288B2592" w:rsidR="00FB401F" w:rsidRPr="00891180" w:rsidRDefault="00CE0828" w:rsidP="00891180">
      <w:pPr>
        <w:jc w:val="center"/>
        <w:rPr>
          <w:b/>
          <w:bCs/>
          <w:sz w:val="32"/>
          <w:szCs w:val="32"/>
        </w:rPr>
      </w:pPr>
      <w:r w:rsidRPr="00891180">
        <w:rPr>
          <w:b/>
          <w:bCs/>
          <w:sz w:val="32"/>
          <w:szCs w:val="32"/>
        </w:rPr>
        <w:t>MUSSELSHELL COUNTY SNOW REMOVAL POLICY</w:t>
      </w:r>
    </w:p>
    <w:p w14:paraId="78612CC6" w14:textId="77777777" w:rsidR="00891180" w:rsidRDefault="00CE0828">
      <w:r>
        <w:t xml:space="preserve"> </w:t>
      </w:r>
    </w:p>
    <w:p w14:paraId="6774E9F4" w14:textId="4735DCB7" w:rsidR="00CE0828" w:rsidRDefault="00CE0828">
      <w:r>
        <w:t xml:space="preserve">  The procedures and priorities outlined in this policy are for </w:t>
      </w:r>
      <w:r w:rsidR="00CD3C8A">
        <w:t>regular</w:t>
      </w:r>
      <w:r>
        <w:t xml:space="preserve"> storm events. They may change during extreme weather and </w:t>
      </w:r>
      <w:r w:rsidR="00CD3C8A">
        <w:t>emergencies</w:t>
      </w:r>
      <w:r>
        <w:t>.</w:t>
      </w:r>
    </w:p>
    <w:p w14:paraId="38A6796B" w14:textId="463763E5" w:rsidR="00CE0828" w:rsidRDefault="00CE0828" w:rsidP="00CE0828">
      <w:r>
        <w:t xml:space="preserve">Districts: Each operator is assigned a certain area for snow plowing during the year. </w:t>
      </w:r>
      <w:r w:rsidR="00CD3C8A">
        <w:t>Depending on snow conditions, operators may assist in other areas of the County when the need arises</w:t>
      </w:r>
      <w:r w:rsidR="005F29A5">
        <w:t>.</w:t>
      </w:r>
    </w:p>
    <w:p w14:paraId="7C0FA468" w14:textId="50ECA4C5" w:rsidR="005F29A5" w:rsidRDefault="005F29A5" w:rsidP="00CE0828">
      <w:r>
        <w:t>PRIORITY 1- School bus routes and arterial roads.</w:t>
      </w:r>
    </w:p>
    <w:p w14:paraId="5D733A59" w14:textId="0ED306E7" w:rsidR="005F29A5" w:rsidRDefault="005F29A5" w:rsidP="00CE0828">
      <w:r>
        <w:t>PRIORITY 2- Major collectors and other high-volume routes.</w:t>
      </w:r>
    </w:p>
    <w:p w14:paraId="175F3A36" w14:textId="09532A0F" w:rsidR="005F29A5" w:rsidRDefault="005F29A5" w:rsidP="00CE0828">
      <w:r>
        <w:t>PRIORITY 3- Low-volume roads as needed</w:t>
      </w:r>
    </w:p>
    <w:p w14:paraId="10FCA1BA" w14:textId="44D0F239" w:rsidR="005F29A5" w:rsidRDefault="005F29A5" w:rsidP="00CE0828">
      <w:r>
        <w:t xml:space="preserve">     Gravel roads will not be plowed until the ground is frozen to reduce </w:t>
      </w:r>
      <w:r w:rsidR="006A7AE4">
        <w:t>road and equipment damage</w:t>
      </w:r>
      <w:r>
        <w:t xml:space="preserve">. </w:t>
      </w:r>
      <w:r w:rsidR="006A7AE4">
        <w:t>Non-improved gravel roads will not be plowed</w:t>
      </w:r>
      <w:r w:rsidR="00284F70">
        <w:t xml:space="preserve"> until after the main roads are </w:t>
      </w:r>
      <w:r w:rsidR="00284F70">
        <w:t xml:space="preserve">passable and </w:t>
      </w:r>
      <w:r w:rsidR="00284F70">
        <w:t xml:space="preserve">as </w:t>
      </w:r>
      <w:r w:rsidR="00284F70">
        <w:t>safe as possible</w:t>
      </w:r>
      <w:r w:rsidR="00284F70">
        <w:t>.</w:t>
      </w:r>
    </w:p>
    <w:p w14:paraId="2AB7AB70" w14:textId="4704E42C" w:rsidR="005F29A5" w:rsidRDefault="006A7AE4" w:rsidP="00CE0828">
      <w:r>
        <w:t xml:space="preserve">The County is only responsible for plowing </w:t>
      </w:r>
      <w:r w:rsidRPr="00284F70">
        <w:rPr>
          <w:u w:val="single"/>
        </w:rPr>
        <w:t>maintained</w:t>
      </w:r>
      <w:r>
        <w:t xml:space="preserve"> county roads.</w:t>
      </w:r>
    </w:p>
    <w:p w14:paraId="4E644A60" w14:textId="69661538" w:rsidR="006A7AE4" w:rsidRDefault="006A7AE4" w:rsidP="00CE0828">
      <w:r>
        <w:t>OPERATIONS: The County utilizes snowplows</w:t>
      </w:r>
      <w:r w:rsidR="00752E3C">
        <w:t xml:space="preserve"> with sand</w:t>
      </w:r>
      <w:r>
        <w:t xml:space="preserve">, motor graders, and loaders for snow removal. </w:t>
      </w:r>
      <w:r w:rsidR="00CD3C8A">
        <w:t>A sand mixture is an abrasive material used</w:t>
      </w:r>
      <w:r w:rsidR="00284F70">
        <w:t xml:space="preserve"> on paved roads</w:t>
      </w:r>
      <w:r w:rsidR="00CD3C8A">
        <w:t xml:space="preserve"> to improve traction once snow or</w:t>
      </w:r>
      <w:r w:rsidR="00284F70">
        <w:t xml:space="preserve"> an</w:t>
      </w:r>
      <w:r w:rsidR="00CD3C8A">
        <w:t xml:space="preserve"> ice floor is established</w:t>
      </w:r>
      <w:r>
        <w:t>.</w:t>
      </w:r>
    </w:p>
    <w:p w14:paraId="5EB6241F" w14:textId="611EFD59" w:rsidR="00CD3C8A" w:rsidRDefault="00CD3C8A" w:rsidP="00CE0828">
      <w:r>
        <w:t xml:space="preserve">PROCEDURES: County roads will be kept as passable and safe as </w:t>
      </w:r>
      <w:r w:rsidR="00891180">
        <w:t>possible, given the limitations of natural occurrences</w:t>
      </w:r>
      <w:r>
        <w:t>. Winter storms vary in duration and severity. Officials will use forethought, judgment, and skill to match maintenance applications</w:t>
      </w:r>
      <w:r w:rsidR="005C11A4">
        <w:t xml:space="preserve"> to winter storms and allowable budgets. As a storm moves in, a likely sequence might be:</w:t>
      </w:r>
    </w:p>
    <w:p w14:paraId="2EDF029C" w14:textId="61763901" w:rsidR="005C11A4" w:rsidRDefault="005C11A4" w:rsidP="005C11A4">
      <w:pPr>
        <w:pStyle w:val="ListParagraph"/>
        <w:numPr>
          <w:ilvl w:val="0"/>
          <w:numId w:val="1"/>
        </w:numPr>
      </w:pPr>
      <w:r>
        <w:t>Observe weather predictions.</w:t>
      </w:r>
    </w:p>
    <w:p w14:paraId="3472BE02" w14:textId="590D9A4C" w:rsidR="005C11A4" w:rsidRDefault="005C11A4" w:rsidP="005C11A4">
      <w:pPr>
        <w:pStyle w:val="ListParagraph"/>
        <w:numPr>
          <w:ilvl w:val="0"/>
          <w:numId w:val="1"/>
        </w:numPr>
      </w:pPr>
      <w:r>
        <w:t>Observe the presence of snow and ice.</w:t>
      </w:r>
    </w:p>
    <w:p w14:paraId="681AE34B" w14:textId="6368CAC2" w:rsidR="005C11A4" w:rsidRDefault="005C11A4" w:rsidP="005C11A4">
      <w:pPr>
        <w:pStyle w:val="ListParagraph"/>
        <w:numPr>
          <w:ilvl w:val="0"/>
          <w:numId w:val="1"/>
        </w:numPr>
      </w:pPr>
      <w:r>
        <w:t>Plow to remove excessive snow</w:t>
      </w:r>
      <w:r w:rsidR="00241541">
        <w:t xml:space="preserve">: </w:t>
      </w:r>
      <w:r w:rsidR="00241541">
        <w:t>The Road Department will begin removing snow from the roadways as soon as there is 4”-6” of light snow or 3”-5” of heavy wet snow accumulation.</w:t>
      </w:r>
    </w:p>
    <w:p w14:paraId="48C06249" w14:textId="38DE8933" w:rsidR="005C11A4" w:rsidRDefault="005C11A4" w:rsidP="005C11A4">
      <w:pPr>
        <w:pStyle w:val="ListParagraph"/>
        <w:numPr>
          <w:ilvl w:val="0"/>
          <w:numId w:val="1"/>
        </w:numPr>
      </w:pPr>
      <w:r>
        <w:t>Continue to plow and apply abrasives in key areas</w:t>
      </w:r>
      <w:r w:rsidR="00891180">
        <w:t xml:space="preserve"> of paved roads,</w:t>
      </w:r>
      <w:r>
        <w:t xml:space="preserve"> such as intersections and curves</w:t>
      </w:r>
    </w:p>
    <w:p w14:paraId="1B819FF3" w14:textId="77777777" w:rsidR="00241541" w:rsidRPr="00CE0828" w:rsidRDefault="00241541" w:rsidP="00241541">
      <w:pPr>
        <w:pStyle w:val="ListParagraph"/>
      </w:pPr>
    </w:p>
    <w:sectPr w:rsidR="00241541" w:rsidRPr="00CE08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A72104"/>
    <w:multiLevelType w:val="hybridMultilevel"/>
    <w:tmpl w:val="880225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07620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828"/>
    <w:rsid w:val="00241541"/>
    <w:rsid w:val="00284F70"/>
    <w:rsid w:val="00495A4D"/>
    <w:rsid w:val="005C11A4"/>
    <w:rsid w:val="005F29A5"/>
    <w:rsid w:val="006A7AE4"/>
    <w:rsid w:val="00752E3C"/>
    <w:rsid w:val="00847E37"/>
    <w:rsid w:val="00891180"/>
    <w:rsid w:val="00CD3C8A"/>
    <w:rsid w:val="00CE0828"/>
    <w:rsid w:val="00D23D27"/>
    <w:rsid w:val="00EF106F"/>
    <w:rsid w:val="00FB401F"/>
    <w:rsid w:val="00FE0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E5B0398"/>
  <w15:chartTrackingRefBased/>
  <w15:docId w15:val="{883E9DEE-EC1E-4C22-B49D-8FD0D9722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1541"/>
  </w:style>
  <w:style w:type="paragraph" w:styleId="Heading1">
    <w:name w:val="heading 1"/>
    <w:basedOn w:val="Normal"/>
    <w:next w:val="Normal"/>
    <w:link w:val="Heading1Char"/>
    <w:uiPriority w:val="9"/>
    <w:qFormat/>
    <w:rsid w:val="00CE08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08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08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08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08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08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08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08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08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08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08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08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082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082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082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082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082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082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E08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08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08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E08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E08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E082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E082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E082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08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082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E082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275</Words>
  <Characters>1424</Characters>
  <Application>Microsoft Office Word</Application>
  <DocSecurity>0</DocSecurity>
  <Lines>28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Stockert</dc:creator>
  <cp:keywords/>
  <dc:description/>
  <cp:lastModifiedBy>Denise Newman</cp:lastModifiedBy>
  <cp:revision>5</cp:revision>
  <cp:lastPrinted>2025-03-20T17:45:00Z</cp:lastPrinted>
  <dcterms:created xsi:type="dcterms:W3CDTF">2025-03-17T11:38:00Z</dcterms:created>
  <dcterms:modified xsi:type="dcterms:W3CDTF">2025-03-20T17:47:00Z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cf1bfcd7-dbb4-40a0-95d8-d356c5293da9</vt:lpwstr>
  </property>
</Properties>
</file>